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D4" w:rsidRDefault="00A242D4" w:rsidP="00A242D4">
      <w:pPr>
        <w:spacing w:after="0"/>
        <w:jc w:val="center"/>
        <w:rPr>
          <w:rFonts w:ascii="Arial" w:hAnsi="Arial" w:cs="Arial"/>
          <w:b/>
          <w:sz w:val="23"/>
          <w:szCs w:val="25"/>
          <w:u w:val="single"/>
          <w:lang w:val="en-US"/>
        </w:rPr>
      </w:pPr>
      <w:bookmarkStart w:id="0" w:name="_GoBack"/>
      <w:bookmarkEnd w:id="0"/>
    </w:p>
    <w:p w:rsidR="00A242D4" w:rsidRPr="006D18F6" w:rsidRDefault="00A242D4" w:rsidP="00A242D4">
      <w:pPr>
        <w:spacing w:after="0"/>
        <w:jc w:val="center"/>
        <w:rPr>
          <w:b/>
          <w:sz w:val="28"/>
          <w:u w:val="single"/>
          <w:lang w:val="el-GR"/>
        </w:rPr>
      </w:pPr>
      <w:r w:rsidRPr="006D18F6">
        <w:rPr>
          <w:b/>
          <w:sz w:val="28"/>
          <w:u w:val="single"/>
          <w:lang w:val="el-GR"/>
        </w:rPr>
        <w:t>ΑΝΑΚΟΙΝΩΣΗ ΤΗΣ ΥΠΟΥΡΓΟΥ ΕΡΓΑΣΙΑΣ,</w:t>
      </w:r>
    </w:p>
    <w:p w:rsidR="00A242D4" w:rsidRPr="006D18F6" w:rsidRDefault="00A242D4" w:rsidP="00A242D4">
      <w:pPr>
        <w:spacing w:after="0"/>
        <w:jc w:val="center"/>
        <w:rPr>
          <w:b/>
          <w:sz w:val="28"/>
          <w:u w:val="single"/>
          <w:lang w:val="el-GR"/>
        </w:rPr>
      </w:pPr>
      <w:r w:rsidRPr="006D18F6">
        <w:rPr>
          <w:b/>
          <w:sz w:val="28"/>
          <w:u w:val="single"/>
          <w:lang w:val="el-GR"/>
        </w:rPr>
        <w:t>ΠΡΟΝΟΙΑΣ ΚΑΙ ΚΟΙΝΩΝΙΚΩΝ ΑΣΦΑΛΙΣΕΩΝ</w:t>
      </w:r>
    </w:p>
    <w:p w:rsidR="00A242D4" w:rsidRDefault="00A242D4" w:rsidP="00A242D4">
      <w:pPr>
        <w:spacing w:after="0"/>
        <w:jc w:val="center"/>
        <w:rPr>
          <w:rFonts w:ascii="Arial" w:hAnsi="Arial" w:cs="Arial"/>
          <w:sz w:val="23"/>
          <w:szCs w:val="25"/>
          <w:u w:val="single"/>
          <w:lang w:val="el-GR"/>
        </w:rPr>
      </w:pPr>
    </w:p>
    <w:p w:rsidR="00A242D4" w:rsidRDefault="00A242D4" w:rsidP="00A242D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l-GR"/>
        </w:rPr>
        <w:t xml:space="preserve"> Υπουργός Εργασίας, Πρόνοιας και Κοινωνικών Ασφαλίσεων κα Ζέτα Αιμιλιανίδου  ευχαριστεί όλους τους εμπλεκόμενους κοινωνικούς εταίρους ΟΕΒ, ΚΕΒΕ , ΣΕΚ , ΠΕΟ , ΔΕΟΚ για την θετική αντιμετώπιση της πρότασης της  που αφορά τη μη εφαρμογή οποιασδήποτε μείωσης στους μισθούς των εργαζομένων λόγω Α.Τ.Α κατά την διάρκεια του 2017.</w:t>
      </w:r>
    </w:p>
    <w:p w:rsidR="00A242D4" w:rsidRDefault="00A242D4" w:rsidP="00A242D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A242D4" w:rsidRDefault="00A242D4" w:rsidP="00A242D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κα Αιμιλιανίδου διαβεβαιώνει παράλληλα ότι θα συνεχίσει εντατικά τον διάλογο για την τελική ρύθμιση της Αυτόματης Τιμαριθμικής Αναπροσαρμογής με στόχο την επίτευξη συμφωνίας εντός του πρώτου εξαμήνου του 2017. </w:t>
      </w:r>
    </w:p>
    <w:p w:rsidR="00A242D4" w:rsidRDefault="00A242D4" w:rsidP="00A242D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A242D4" w:rsidRDefault="00A242D4" w:rsidP="00A242D4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A242D4" w:rsidRDefault="00A242D4" w:rsidP="00A242D4">
      <w:pPr>
        <w:spacing w:after="0"/>
        <w:jc w:val="both"/>
        <w:rPr>
          <w:rFonts w:ascii="Arial" w:hAnsi="Arial" w:cs="Arial"/>
          <w:b/>
          <w:sz w:val="23"/>
          <w:szCs w:val="25"/>
          <w:lang w:val="el-GR"/>
        </w:rPr>
      </w:pPr>
      <w:r>
        <w:rPr>
          <w:rFonts w:ascii="Arial" w:hAnsi="Arial" w:cs="Arial"/>
          <w:b/>
          <w:sz w:val="23"/>
          <w:szCs w:val="25"/>
          <w:lang w:val="el-GR"/>
        </w:rPr>
        <w:t>9 Ιανουαρίου 2017</w:t>
      </w:r>
    </w:p>
    <w:p w:rsidR="00A242D4" w:rsidRDefault="00A242D4" w:rsidP="00A242D4">
      <w:pPr>
        <w:spacing w:after="0"/>
        <w:jc w:val="both"/>
        <w:rPr>
          <w:rFonts w:ascii="Arial" w:hAnsi="Arial" w:cs="Arial"/>
          <w:b/>
          <w:sz w:val="23"/>
          <w:szCs w:val="25"/>
          <w:lang w:val="el-GR"/>
        </w:rPr>
      </w:pPr>
      <w:r>
        <w:rPr>
          <w:rFonts w:ascii="Arial" w:hAnsi="Arial" w:cs="Arial"/>
          <w:b/>
          <w:sz w:val="23"/>
          <w:szCs w:val="25"/>
          <w:lang w:val="el-GR"/>
        </w:rPr>
        <w:t xml:space="preserve">Υπουργείο Εργασίας, Πρόνοιας </w:t>
      </w:r>
    </w:p>
    <w:p w:rsidR="00A242D4" w:rsidRDefault="00A242D4" w:rsidP="00A242D4">
      <w:pPr>
        <w:spacing w:after="0"/>
        <w:jc w:val="both"/>
        <w:rPr>
          <w:rFonts w:ascii="Arial" w:hAnsi="Arial" w:cs="Arial"/>
          <w:b/>
          <w:sz w:val="23"/>
          <w:szCs w:val="25"/>
          <w:lang w:val="el-GR"/>
        </w:rPr>
      </w:pPr>
      <w:r>
        <w:rPr>
          <w:rFonts w:ascii="Arial" w:hAnsi="Arial" w:cs="Arial"/>
          <w:b/>
          <w:sz w:val="23"/>
          <w:szCs w:val="25"/>
          <w:lang w:val="el-GR"/>
        </w:rPr>
        <w:t>Και Κοινωνικών Ασφαλίσεων</w:t>
      </w:r>
    </w:p>
    <w:p w:rsidR="00284A37" w:rsidRPr="00A242D4" w:rsidRDefault="00284A37">
      <w:pPr>
        <w:rPr>
          <w:lang w:val="el-GR"/>
        </w:rPr>
      </w:pPr>
    </w:p>
    <w:sectPr w:rsidR="00284A37" w:rsidRPr="00A242D4" w:rsidSect="00284A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3969"/>
    <w:multiLevelType w:val="hybridMultilevel"/>
    <w:tmpl w:val="A0FE9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4"/>
    <w:rsid w:val="00284A37"/>
    <w:rsid w:val="00693319"/>
    <w:rsid w:val="006D18F6"/>
    <w:rsid w:val="00A242D4"/>
    <w:rsid w:val="00E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4839-84E4-4EC5-AF91-5C6C464F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Loizia</cp:lastModifiedBy>
  <cp:revision>2</cp:revision>
  <cp:lastPrinted>2017-01-09T11:21:00Z</cp:lastPrinted>
  <dcterms:created xsi:type="dcterms:W3CDTF">2017-01-09T11:38:00Z</dcterms:created>
  <dcterms:modified xsi:type="dcterms:W3CDTF">2017-01-09T11:38:00Z</dcterms:modified>
</cp:coreProperties>
</file>